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1C84" w14:textId="49DE67FE" w:rsidR="009D43AA" w:rsidRPr="006104A8" w:rsidRDefault="00000000">
      <w:pPr>
        <w:spacing w:after="461" w:line="239" w:lineRule="auto"/>
        <w:ind w:left="2160" w:firstLine="0"/>
        <w:jc w:val="right"/>
        <w:rPr>
          <w:sz w:val="22"/>
          <w:szCs w:val="22"/>
        </w:rPr>
      </w:pPr>
      <w:r w:rsidRPr="006104A8">
        <w:rPr>
          <w:sz w:val="22"/>
          <w:szCs w:val="22"/>
        </w:rPr>
        <w:t xml:space="preserve"> </w:t>
      </w:r>
      <w:r w:rsidRPr="006104A8">
        <w:rPr>
          <w:sz w:val="22"/>
          <w:szCs w:val="22"/>
        </w:rPr>
        <w:tab/>
        <w:t xml:space="preserve"> </w:t>
      </w:r>
      <w:r w:rsidRPr="006104A8">
        <w:rPr>
          <w:sz w:val="22"/>
          <w:szCs w:val="22"/>
        </w:rPr>
        <w:tab/>
      </w:r>
      <w:r w:rsidR="006104A8">
        <w:rPr>
          <w:sz w:val="22"/>
          <w:szCs w:val="22"/>
        </w:rPr>
        <w:t>DMS Senior Capstone</w:t>
      </w:r>
      <w:r w:rsidRPr="006104A8">
        <w:rPr>
          <w:sz w:val="22"/>
          <w:szCs w:val="22"/>
        </w:rPr>
        <w:t xml:space="preserve">  </w:t>
      </w:r>
    </w:p>
    <w:p w14:paraId="4D6FC3BE" w14:textId="1D7D5B6A" w:rsidR="009D43AA" w:rsidRPr="006104A8" w:rsidRDefault="00000000">
      <w:pPr>
        <w:pStyle w:val="Heading1"/>
        <w:rPr>
          <w:sz w:val="22"/>
          <w:szCs w:val="22"/>
        </w:rPr>
      </w:pPr>
      <w:r w:rsidRPr="006104A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 wp14:anchorId="73DA2C33" wp14:editId="13DE987E">
            <wp:simplePos x="0" y="0"/>
            <wp:positionH relativeFrom="column">
              <wp:posOffset>0</wp:posOffset>
            </wp:positionH>
            <wp:positionV relativeFrom="paragraph">
              <wp:posOffset>-27583</wp:posOffset>
            </wp:positionV>
            <wp:extent cx="819785" cy="819785"/>
            <wp:effectExtent l="0" t="0" r="0" b="0"/>
            <wp:wrapSquare wrapText="bothSides"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04A8" w:rsidRPr="006104A8">
        <w:rPr>
          <w:sz w:val="22"/>
          <w:szCs w:val="22"/>
        </w:rPr>
        <w:t>Prototyping</w:t>
      </w:r>
      <w:r w:rsidRPr="006104A8">
        <w:rPr>
          <w:sz w:val="22"/>
          <w:szCs w:val="22"/>
        </w:rPr>
        <w:t xml:space="preserve"> </w:t>
      </w:r>
    </w:p>
    <w:p w14:paraId="53B52BC6" w14:textId="491EB6B1" w:rsidR="009D43AA" w:rsidRPr="006104A8" w:rsidRDefault="00000000">
      <w:pPr>
        <w:spacing w:after="144" w:line="286" w:lineRule="auto"/>
        <w:ind w:left="1480" w:firstLine="0"/>
        <w:rPr>
          <w:sz w:val="22"/>
          <w:szCs w:val="22"/>
        </w:rPr>
      </w:pPr>
      <w:r w:rsidRPr="006104A8">
        <w:rPr>
          <w:sz w:val="22"/>
          <w:szCs w:val="22"/>
        </w:rPr>
        <w:t xml:space="preserve">This </w:t>
      </w:r>
      <w:r w:rsidR="006104A8" w:rsidRPr="006104A8">
        <w:rPr>
          <w:sz w:val="22"/>
          <w:szCs w:val="22"/>
        </w:rPr>
        <w:t>learning activity is completed in class.</w:t>
      </w:r>
    </w:p>
    <w:p w14:paraId="3A537047" w14:textId="2E0734AD" w:rsidR="006104A8" w:rsidRPr="006104A8" w:rsidRDefault="006104A8">
      <w:pPr>
        <w:spacing w:after="144" w:line="286" w:lineRule="auto"/>
        <w:ind w:left="1480" w:firstLine="0"/>
        <w:rPr>
          <w:sz w:val="22"/>
          <w:szCs w:val="22"/>
        </w:rPr>
      </w:pPr>
    </w:p>
    <w:p w14:paraId="21A1DDE9" w14:textId="15E33AFB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Introduction:</w:t>
      </w:r>
      <w:r w:rsidRPr="006104A8">
        <w:rPr>
          <w:sz w:val="22"/>
          <w:szCs w:val="22"/>
        </w:rPr>
        <w:t xml:space="preserve"> </w:t>
      </w:r>
      <w:r w:rsidRPr="006104A8">
        <w:rPr>
          <w:rFonts w:ascii="Calibri Light" w:hAnsi="Calibri Light" w:cs="Calibri Light"/>
          <w:sz w:val="22"/>
          <w:szCs w:val="22"/>
        </w:rPr>
        <w:t xml:space="preserve">Refresh your memory from class by reading this: </w:t>
      </w:r>
      <w:hyperlink r:id="rId5" w:history="1">
        <w:r w:rsidRPr="006104A8">
          <w:rPr>
            <w:rStyle w:val="Hyperlink"/>
            <w:rFonts w:ascii="Calibri Light" w:hAnsi="Calibri Light" w:cs="Calibri Light"/>
            <w:color w:val="0563C1"/>
            <w:sz w:val="22"/>
            <w:szCs w:val="22"/>
          </w:rPr>
          <w:t>https://courses.edx.org/c4x/DelftX/DDA691x/asset/DDG_InteractionPrototyping.pdf</w:t>
        </w:r>
      </w:hyperlink>
    </w:p>
    <w:p w14:paraId="59CAF0C9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and check out the slide deck if you need to.</w:t>
      </w:r>
    </w:p>
    <w:p w14:paraId="59843140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 </w:t>
      </w:r>
    </w:p>
    <w:p w14:paraId="3F62431C" w14:textId="495A6608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STEP 1: Sketch</w:t>
      </w:r>
      <w:r w:rsidRPr="006104A8">
        <w:rPr>
          <w:rFonts w:ascii="Calibri Light" w:hAnsi="Calibri Light" w:cs="Calibri Light"/>
          <w:sz w:val="22"/>
          <w:szCs w:val="22"/>
        </w:rPr>
        <w:t>. Make a quick scenario sketch – a Storyboard – of expected future interactions.</w:t>
      </w:r>
    </w:p>
    <w:p w14:paraId="37B5615D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 </w:t>
      </w:r>
    </w:p>
    <w:p w14:paraId="4464FE9B" w14:textId="2C091940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STEP 2: Create an interaction prototype,</w:t>
      </w:r>
      <w:r w:rsidRPr="006104A8">
        <w:rPr>
          <w:rFonts w:ascii="Calibri Light" w:hAnsi="Calibri Light" w:cs="Calibri Light"/>
          <w:sz w:val="22"/>
          <w:szCs w:val="22"/>
        </w:rPr>
        <w:t xml:space="preserve"> a rough and simple version of the design aspects you wish to explore. You can accomplish that by:</w:t>
      </w:r>
    </w:p>
    <w:p w14:paraId="718867A2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 </w:t>
      </w:r>
    </w:p>
    <w:p w14:paraId="18FC9E33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Designing the prototype.</w:t>
      </w:r>
      <w:r w:rsidRPr="006104A8">
        <w:rPr>
          <w:rFonts w:ascii="Calibri Light" w:hAnsi="Calibri Light" w:cs="Calibri Light"/>
          <w:sz w:val="22"/>
          <w:szCs w:val="22"/>
        </w:rPr>
        <w:t xml:space="preserve"> Canva is a great place to start for designing the look of your prototype.</w:t>
      </w:r>
    </w:p>
    <w:p w14:paraId="1A4F73ED" w14:textId="58580A1F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hyperlink r:id="rId6" w:history="1">
        <w:r w:rsidRPr="006104A8">
          <w:rPr>
            <w:rStyle w:val="Hyperlink"/>
            <w:rFonts w:ascii="Calibri Light" w:hAnsi="Calibri Light" w:cs="Calibri Light"/>
            <w:color w:val="0563C1"/>
            <w:sz w:val="22"/>
            <w:szCs w:val="22"/>
          </w:rPr>
          <w:t>https://www.canva.com/</w:t>
        </w:r>
      </w:hyperlink>
    </w:p>
    <w:p w14:paraId="751EFDD2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Designing the interaction with the Prototype</w:t>
      </w:r>
      <w:r w:rsidRPr="006104A8">
        <w:rPr>
          <w:rFonts w:ascii="Calibri Light" w:hAnsi="Calibri Light" w:cs="Calibri Light"/>
          <w:sz w:val="22"/>
          <w:szCs w:val="22"/>
        </w:rPr>
        <w:t>: Figma is generally the go-to. Try out these tutorials if it is new to you:</w:t>
      </w:r>
    </w:p>
    <w:p w14:paraId="40FC605E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b/>
          <w:bCs/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Basic functioning:</w:t>
      </w:r>
    </w:p>
    <w:p w14:paraId="2D09D263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hyperlink r:id="rId7" w:history="1">
        <w:r w:rsidRPr="006104A8">
          <w:rPr>
            <w:rStyle w:val="Hyperlink"/>
            <w:rFonts w:ascii="Calibri Light" w:hAnsi="Calibri Light" w:cs="Calibri Light"/>
            <w:color w:val="0563C1"/>
            <w:sz w:val="22"/>
            <w:szCs w:val="22"/>
          </w:rPr>
          <w:t>https://www.figma.com/file/YjaNULwLD16DLeNdgyX6RG/Figma-Basics?node-id=0%3A286</w:t>
        </w:r>
      </w:hyperlink>
    </w:p>
    <w:p w14:paraId="6CD8EA71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b/>
          <w:bCs/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Prototyping:</w:t>
      </w:r>
    </w:p>
    <w:p w14:paraId="58A6E005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hyperlink r:id="rId8" w:history="1">
        <w:r w:rsidRPr="006104A8">
          <w:rPr>
            <w:rStyle w:val="Hyperlink"/>
            <w:rFonts w:ascii="Calibri Light" w:hAnsi="Calibri Light" w:cs="Calibri Light"/>
            <w:color w:val="0563C1"/>
            <w:sz w:val="22"/>
            <w:szCs w:val="22"/>
          </w:rPr>
          <w:t>https://www.figma.com/file/KzvfCDWTm0J0TBI6sCxxL0/Prototyping-in-Figma?node-id=0%3A1</w:t>
        </w:r>
      </w:hyperlink>
    </w:p>
    <w:p w14:paraId="14ECFA1C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b/>
          <w:bCs/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Wireframing:</w:t>
      </w:r>
    </w:p>
    <w:p w14:paraId="6243B2ED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hyperlink r:id="rId9" w:history="1">
        <w:r w:rsidRPr="006104A8">
          <w:rPr>
            <w:rStyle w:val="Hyperlink"/>
            <w:rFonts w:ascii="Calibri Light" w:hAnsi="Calibri Light" w:cs="Calibri Light"/>
            <w:color w:val="0563C1"/>
            <w:sz w:val="22"/>
            <w:szCs w:val="22"/>
          </w:rPr>
          <w:t>https://www.figma.com/file/3Xo9jYuyCZCy2dsxEN366K/Wireframing-in-Figma</w:t>
        </w:r>
      </w:hyperlink>
    </w:p>
    <w:p w14:paraId="5A34151F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 </w:t>
      </w:r>
    </w:p>
    <w:p w14:paraId="1B1B3D1A" w14:textId="77777777" w:rsidR="006104A8" w:rsidRPr="006104A8" w:rsidRDefault="006104A8" w:rsidP="006104A8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Miro: They have templates too (</w:t>
      </w:r>
      <w:hyperlink r:id="rId10" w:history="1">
        <w:r w:rsidRPr="006104A8">
          <w:rPr>
            <w:rStyle w:val="Hyperlink"/>
            <w:rFonts w:ascii="Calibri Light" w:hAnsi="Calibri Light" w:cs="Calibri Light"/>
            <w:color w:val="0563C1"/>
            <w:sz w:val="22"/>
            <w:szCs w:val="22"/>
          </w:rPr>
          <w:t>https://miro.com/app/board/o9J_lkQhLTQ=/</w:t>
        </w:r>
      </w:hyperlink>
      <w:r w:rsidRPr="006104A8">
        <w:rPr>
          <w:rFonts w:ascii="Calibri Light" w:hAnsi="Calibri Light" w:cs="Calibri Light"/>
          <w:sz w:val="22"/>
          <w:szCs w:val="22"/>
        </w:rPr>
        <w:t>) or design your own!</w:t>
      </w:r>
    </w:p>
    <w:p w14:paraId="7F03C511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 </w:t>
      </w:r>
    </w:p>
    <w:p w14:paraId="30C98DBA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 </w:t>
      </w:r>
    </w:p>
    <w:p w14:paraId="3F4EE9DE" w14:textId="5D5A2203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STEP 3: Testing.</w:t>
      </w:r>
      <w:r w:rsidRPr="006104A8">
        <w:rPr>
          <w:rFonts w:ascii="Calibri Light" w:hAnsi="Calibri Light" w:cs="Calibri Light"/>
          <w:sz w:val="22"/>
          <w:szCs w:val="22"/>
        </w:rPr>
        <w:t xml:space="preserve"> Users or actors use the prototype and act out the interactions as if using a final design. Tweak the prototype. Repeat the process until you are satisfied and ready to resume developing the concept. During this step: • Focus on the user’s behavior, not words. • Make sure that observers are recording the interactions.</w:t>
      </w:r>
    </w:p>
    <w:p w14:paraId="516EC68F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 </w:t>
      </w:r>
    </w:p>
    <w:p w14:paraId="21C43EC8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 xml:space="preserve">Over break you’ll take the prototype and test it on more people. The you will Tweak the prototype. Repeat the process. </w:t>
      </w:r>
    </w:p>
    <w:p w14:paraId="00A9488A" w14:textId="77777777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sz w:val="22"/>
          <w:szCs w:val="22"/>
        </w:rPr>
        <w:t> </w:t>
      </w:r>
    </w:p>
    <w:p w14:paraId="224BB0E1" w14:textId="0DF9873E" w:rsidR="006104A8" w:rsidRPr="006104A8" w:rsidRDefault="006104A8" w:rsidP="006104A8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104A8">
        <w:rPr>
          <w:rFonts w:ascii="Calibri Light" w:hAnsi="Calibri Light" w:cs="Calibri Light"/>
          <w:b/>
          <w:bCs/>
          <w:sz w:val="22"/>
          <w:szCs w:val="22"/>
        </w:rPr>
        <w:t>12.2 Step 4: Evaluate.</w:t>
      </w:r>
      <w:r w:rsidRPr="006104A8">
        <w:rPr>
          <w:rFonts w:ascii="Calibri Light" w:hAnsi="Calibri Light" w:cs="Calibri Light"/>
          <w:sz w:val="22"/>
          <w:szCs w:val="22"/>
        </w:rPr>
        <w:t xml:space="preserve"> Included in your NEXT report</w:t>
      </w:r>
      <w:r w:rsidRPr="006104A8">
        <w:rPr>
          <w:sz w:val="22"/>
          <w:szCs w:val="22"/>
        </w:rPr>
        <w:t xml:space="preserve">. </w:t>
      </w:r>
      <w:r w:rsidRPr="006104A8">
        <w:rPr>
          <w:rFonts w:ascii="Calibri Light" w:hAnsi="Calibri Light" w:cs="Calibri Light"/>
          <w:sz w:val="22"/>
          <w:szCs w:val="22"/>
        </w:rPr>
        <w:t>Evaluate the experienced interaction qualities you saw when the prototype was used. An example of an interaction quality is ‘the user interacts with the product gracefully’.</w:t>
      </w:r>
    </w:p>
    <w:p w14:paraId="657CA55D" w14:textId="77777777" w:rsidR="006104A8" w:rsidRPr="006104A8" w:rsidRDefault="006104A8">
      <w:pPr>
        <w:spacing w:after="144" w:line="286" w:lineRule="auto"/>
        <w:ind w:left="1480" w:firstLine="0"/>
        <w:rPr>
          <w:sz w:val="22"/>
          <w:szCs w:val="22"/>
        </w:rPr>
      </w:pPr>
    </w:p>
    <w:p w14:paraId="6F220632" w14:textId="0F58A9AE" w:rsidR="009D43AA" w:rsidRPr="006104A8" w:rsidRDefault="009D43AA">
      <w:pPr>
        <w:spacing w:after="0" w:line="259" w:lineRule="auto"/>
        <w:ind w:left="0" w:firstLine="0"/>
        <w:rPr>
          <w:sz w:val="22"/>
          <w:szCs w:val="22"/>
        </w:rPr>
      </w:pPr>
    </w:p>
    <w:p w14:paraId="07549854" w14:textId="77777777" w:rsidR="009D43AA" w:rsidRPr="006104A8" w:rsidRDefault="00000000">
      <w:pPr>
        <w:spacing w:after="0" w:line="259" w:lineRule="auto"/>
        <w:ind w:left="0" w:firstLine="0"/>
        <w:rPr>
          <w:sz w:val="22"/>
          <w:szCs w:val="22"/>
        </w:rPr>
      </w:pPr>
      <w:r w:rsidRPr="006104A8">
        <w:rPr>
          <w:sz w:val="22"/>
          <w:szCs w:val="22"/>
        </w:rPr>
        <w:t xml:space="preserve"> </w:t>
      </w:r>
    </w:p>
    <w:p w14:paraId="60BC8243" w14:textId="725E9E9A" w:rsidR="009D43AA" w:rsidRPr="006104A8" w:rsidRDefault="009D43AA">
      <w:pPr>
        <w:spacing w:after="0" w:line="259" w:lineRule="auto"/>
        <w:ind w:left="0" w:firstLine="0"/>
        <w:rPr>
          <w:sz w:val="22"/>
          <w:szCs w:val="22"/>
        </w:rPr>
      </w:pPr>
    </w:p>
    <w:p w14:paraId="242D2B13" w14:textId="4AB5976C" w:rsidR="009D43AA" w:rsidRPr="006104A8" w:rsidRDefault="009D43AA">
      <w:pPr>
        <w:spacing w:after="0" w:line="259" w:lineRule="auto"/>
        <w:ind w:left="0" w:firstLine="0"/>
        <w:rPr>
          <w:sz w:val="22"/>
          <w:szCs w:val="22"/>
        </w:rPr>
      </w:pPr>
    </w:p>
    <w:sectPr w:rsidR="009D43AA" w:rsidRPr="006104A8">
      <w:pgSz w:w="12240" w:h="15840"/>
      <w:pgMar w:top="1440" w:right="1434" w:bottom="144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3AA"/>
    <w:rsid w:val="00547347"/>
    <w:rsid w:val="006104A8"/>
    <w:rsid w:val="00630792"/>
    <w:rsid w:val="009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912E98"/>
  <w15:docId w15:val="{795AD0E9-5BF8-FA4E-AF95-FD350B42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49" w:lineRule="auto"/>
      <w:ind w:left="2170" w:hanging="10"/>
    </w:pPr>
    <w:rPr>
      <w:rFonts w:ascii="Calibri" w:eastAsia="Calibri" w:hAnsi="Calibri" w:cs="Calibri"/>
      <w:color w:val="5A5A5A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480"/>
      <w:outlineLvl w:val="0"/>
    </w:pPr>
    <w:rPr>
      <w:rFonts w:ascii="Calibri" w:eastAsia="Calibri" w:hAnsi="Calibri" w:cs="Calibri"/>
      <w:color w:val="313E4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313E4E"/>
      <w:sz w:val="32"/>
    </w:rPr>
  </w:style>
  <w:style w:type="paragraph" w:styleId="NormalWeb">
    <w:name w:val="Normal (Web)"/>
    <w:basedOn w:val="Normal"/>
    <w:uiPriority w:val="99"/>
    <w:semiHidden/>
    <w:unhideWhenUsed/>
    <w:rsid w:val="006104A8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610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gma.com/file/KzvfCDWTm0J0TBI6sCxxL0/Prototyping-in-Figma?node-id=0%3A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igma.com/file/YjaNULwLD16DLeNdgyX6RG/Figma-Basics?node-id=0%3A28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ourses.edx.org/c4x/DelftX/DDA691x/asset/DDG_InteractionPrototyping.pdf" TargetMode="External"/><Relationship Id="rId10" Type="http://schemas.openxmlformats.org/officeDocument/2006/relationships/hyperlink" Target="https://miro.com/app/board/o9J_lkQhLTQ=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igma.com/file/3Xo9jYuyCZCy2dsxEN366K/Wireframing-in-Fig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DMS_Jan2020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DMS_Jan2020</dc:title>
  <dc:subject/>
  <dc:creator>stephanie</dc:creator>
  <cp:keywords/>
  <cp:lastModifiedBy>Ashenfelder, Stephanie</cp:lastModifiedBy>
  <cp:revision>2</cp:revision>
  <dcterms:created xsi:type="dcterms:W3CDTF">2022-08-18T13:06:00Z</dcterms:created>
  <dcterms:modified xsi:type="dcterms:W3CDTF">2022-08-18T13:06:00Z</dcterms:modified>
</cp:coreProperties>
</file>